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29"/>
        <w:gridCol w:w="331"/>
        <w:gridCol w:w="5305"/>
      </w:tblGrid>
      <w:tr w:rsidR="0023644D" w:rsidTr="006D7EB9">
        <w:tc>
          <w:tcPr>
            <w:tcW w:w="5860" w:type="dxa"/>
            <w:gridSpan w:val="2"/>
          </w:tcPr>
          <w:p w:rsidR="0023644D" w:rsidRDefault="0023644D" w:rsidP="0023644D">
            <w:pPr>
              <w:rPr>
                <w:rFonts w:ascii="Georgia" w:hAnsi="Georgia"/>
                <w:sz w:val="52"/>
                <w:szCs w:val="52"/>
              </w:rPr>
            </w:pPr>
            <w:r>
              <w:rPr>
                <w:rFonts w:ascii="Georgia" w:hAnsi="Georgia"/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3543300" cy="5372100"/>
                  <wp:effectExtent l="19050" t="0" r="0" b="0"/>
                  <wp:docPr id="2" name="Рисунок 2" descr="C:\Users\Маша\Documents\Зое Иосифовне\SKMBT_C25012071910190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ша\Documents\Зое Иосифовне\SKMBT_C25012071910190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537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23644D" w:rsidRDefault="0023644D" w:rsidP="0023644D">
            <w:pPr>
              <w:rPr>
                <w:rFonts w:ascii="Georgia" w:hAnsi="Georgia"/>
                <w:sz w:val="52"/>
                <w:szCs w:val="52"/>
              </w:rPr>
            </w:pPr>
          </w:p>
        </w:tc>
      </w:tr>
      <w:tr w:rsidR="0023644D" w:rsidTr="006D7EB9">
        <w:trPr>
          <w:trHeight w:val="6825"/>
        </w:trPr>
        <w:tc>
          <w:tcPr>
            <w:tcW w:w="11165" w:type="dxa"/>
            <w:gridSpan w:val="3"/>
          </w:tcPr>
          <w:p w:rsidR="0023644D" w:rsidRDefault="0023644D" w:rsidP="0023644D">
            <w:pPr>
              <w:rPr>
                <w:rFonts w:ascii="Georgia" w:hAnsi="Georgia"/>
                <w:sz w:val="52"/>
                <w:szCs w:val="52"/>
              </w:rPr>
            </w:pPr>
          </w:p>
          <w:p w:rsidR="0023644D" w:rsidRDefault="0023644D" w:rsidP="0023644D">
            <w:pPr>
              <w:rPr>
                <w:rFonts w:ascii="Georgia" w:hAnsi="Georgia"/>
                <w:sz w:val="52"/>
                <w:szCs w:val="52"/>
              </w:rPr>
            </w:pPr>
          </w:p>
          <w:p w:rsidR="0023644D" w:rsidRPr="002F4D77" w:rsidRDefault="0023644D" w:rsidP="0023644D">
            <w:pPr>
              <w:rPr>
                <w:rFonts w:ascii="Georgia" w:hAnsi="Georgia"/>
                <w:b/>
                <w:i/>
                <w:color w:val="5F497A" w:themeColor="accent4" w:themeShade="BF"/>
                <w:sz w:val="120"/>
                <w:szCs w:val="120"/>
              </w:rPr>
            </w:pPr>
            <w:r w:rsidRPr="002F4D77">
              <w:rPr>
                <w:rFonts w:ascii="Georgia" w:hAnsi="Georgia"/>
                <w:b/>
                <w:i/>
                <w:color w:val="5F497A" w:themeColor="accent4" w:themeShade="BF"/>
                <w:sz w:val="120"/>
                <w:szCs w:val="120"/>
              </w:rPr>
              <w:t>Михайленко (Терехова)</w:t>
            </w:r>
          </w:p>
          <w:p w:rsidR="0023644D" w:rsidRPr="0023644D" w:rsidRDefault="0023644D" w:rsidP="0023644D">
            <w:pPr>
              <w:rPr>
                <w:rFonts w:ascii="Georgia" w:hAnsi="Georgia"/>
                <w:b/>
                <w:i/>
                <w:sz w:val="120"/>
                <w:szCs w:val="120"/>
              </w:rPr>
            </w:pPr>
            <w:r w:rsidRPr="002F4D77">
              <w:rPr>
                <w:rFonts w:ascii="Georgia" w:hAnsi="Georgia"/>
                <w:b/>
                <w:i/>
                <w:color w:val="5F497A" w:themeColor="accent4" w:themeShade="BF"/>
                <w:sz w:val="120"/>
                <w:szCs w:val="120"/>
              </w:rPr>
              <w:t>Зоя Иосифовна</w:t>
            </w:r>
          </w:p>
          <w:p w:rsidR="0023644D" w:rsidRDefault="0023644D" w:rsidP="0023644D">
            <w:pPr>
              <w:rPr>
                <w:rFonts w:ascii="Georgia" w:hAnsi="Georgia"/>
                <w:sz w:val="52"/>
                <w:szCs w:val="52"/>
              </w:rPr>
            </w:pPr>
          </w:p>
          <w:p w:rsidR="0023644D" w:rsidRDefault="0023644D" w:rsidP="0023644D">
            <w:pPr>
              <w:rPr>
                <w:rFonts w:ascii="Georgia" w:hAnsi="Georgia"/>
                <w:sz w:val="52"/>
                <w:szCs w:val="52"/>
              </w:rPr>
            </w:pPr>
          </w:p>
          <w:p w:rsidR="0023644D" w:rsidRDefault="0023644D" w:rsidP="0023644D">
            <w:pPr>
              <w:rPr>
                <w:rFonts w:ascii="Georgia" w:hAnsi="Georgia"/>
                <w:sz w:val="52"/>
                <w:szCs w:val="52"/>
              </w:rPr>
            </w:pPr>
          </w:p>
          <w:p w:rsidR="00184200" w:rsidRPr="00184200" w:rsidRDefault="00184200" w:rsidP="0023644D">
            <w:pPr>
              <w:rPr>
                <w:rFonts w:ascii="Georgia" w:hAnsi="Georgia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538"/>
              <w:gridCol w:w="5367"/>
            </w:tblGrid>
            <w:tr w:rsidR="00BC5B05" w:rsidTr="00A21F81">
              <w:tc>
                <w:tcPr>
                  <w:tcW w:w="10905" w:type="dxa"/>
                  <w:gridSpan w:val="2"/>
                </w:tcPr>
                <w:p w:rsidR="00EF1CDC" w:rsidRPr="00FF784B" w:rsidRDefault="00EF1CDC" w:rsidP="00EF1CDC">
                  <w:pPr>
                    <w:rPr>
                      <w:rFonts w:ascii="Arial Black" w:hAnsi="Arial Black"/>
                      <w:color w:val="5F497A"/>
                      <w:sz w:val="28"/>
                      <w:szCs w:val="28"/>
                    </w:rPr>
                  </w:pPr>
                  <w:r w:rsidRPr="00FF784B">
                    <w:rPr>
                      <w:rFonts w:ascii="Arial Black" w:hAnsi="Arial Black"/>
                      <w:color w:val="5F497A"/>
                      <w:sz w:val="28"/>
                      <w:szCs w:val="28"/>
                    </w:rPr>
                    <w:lastRenderedPageBreak/>
                    <w:t>Михайленко (Терехова) Зоя Иосифовна</w:t>
                  </w:r>
                </w:p>
                <w:p w:rsidR="00EF1CDC" w:rsidRDefault="00EF1CDC" w:rsidP="00EF1CDC">
                  <w:pPr>
                    <w:rPr>
                      <w:rFonts w:ascii="Georgia" w:hAnsi="Georgia"/>
                      <w:sz w:val="28"/>
                      <w:szCs w:val="28"/>
                    </w:rPr>
                  </w:pPr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(краткая автобиографическая справка)</w:t>
                  </w:r>
                </w:p>
                <w:p w:rsidR="00EF1CDC" w:rsidRPr="00FF784B" w:rsidRDefault="00EF1CDC" w:rsidP="00EF1CDC">
                  <w:pPr>
                    <w:rPr>
                      <w:rFonts w:ascii="Georgia" w:hAnsi="Georgia"/>
                      <w:sz w:val="28"/>
                      <w:szCs w:val="28"/>
                    </w:rPr>
                  </w:pPr>
                </w:p>
                <w:p w:rsidR="00EF1CDC" w:rsidRPr="00FF784B" w:rsidRDefault="00EF1CDC" w:rsidP="00EF1CDC">
                  <w:pPr>
                    <w:ind w:firstLine="709"/>
                    <w:rPr>
                      <w:rFonts w:ascii="Georgia" w:hAnsi="Georgia"/>
                      <w:sz w:val="28"/>
                      <w:szCs w:val="28"/>
                    </w:rPr>
                  </w:pPr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 xml:space="preserve">Родилась 25 апреля 1926 г. в г. Починок Смоленской области шестым ребенком в многодетной семье рабочего Сталинского металлургического завода </w:t>
                  </w:r>
                  <w:proofErr w:type="gramStart"/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 xml:space="preserve">( </w:t>
                  </w:r>
                  <w:proofErr w:type="gramEnd"/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 xml:space="preserve">умер в1940 г.). Мать домохозяйка. С 1934 г. училась в СШ№14 и №20 на Стандарте в г. </w:t>
                  </w:r>
                  <w:proofErr w:type="spellStart"/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Сталино</w:t>
                  </w:r>
                  <w:proofErr w:type="spellEnd"/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. Учебу прервала фашистская оккупация.</w:t>
                  </w:r>
                </w:p>
                <w:p w:rsidR="00EF1CDC" w:rsidRPr="00FF784B" w:rsidRDefault="00EF1CDC" w:rsidP="00EF1CDC">
                  <w:pPr>
                    <w:ind w:firstLine="709"/>
                    <w:rPr>
                      <w:rFonts w:ascii="Georgia" w:hAnsi="Georgia"/>
                      <w:sz w:val="28"/>
                      <w:szCs w:val="28"/>
                    </w:rPr>
                  </w:pPr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 xml:space="preserve">В годы гитлеровской оккупации г. </w:t>
                  </w:r>
                  <w:proofErr w:type="spellStart"/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Сталино</w:t>
                  </w:r>
                  <w:proofErr w:type="spellEnd"/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 xml:space="preserve"> в шестнадцатилетнем возрасте участвовала в подпольной антифашистской деятельности в отряде под командованием Шведова А.А., группа Богоявленской А.Г. Дважды попадала в облаву, подвергалась избиению полицаев при передаче продуктов и одежды военнопленным, размещенным в </w:t>
                  </w:r>
                  <w:proofErr w:type="spellStart"/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полусгоревшем</w:t>
                  </w:r>
                  <w:proofErr w:type="spellEnd"/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 xml:space="preserve"> клубе им. Ленина на Стандарте. </w:t>
                  </w:r>
                </w:p>
                <w:p w:rsidR="00EF1CDC" w:rsidRPr="00FF784B" w:rsidRDefault="00EF1CDC" w:rsidP="00EF1CDC">
                  <w:pPr>
                    <w:ind w:firstLine="709"/>
                    <w:rPr>
                      <w:rFonts w:ascii="Georgia" w:hAnsi="Georgia"/>
                      <w:sz w:val="28"/>
                      <w:szCs w:val="28"/>
                    </w:rPr>
                  </w:pPr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 xml:space="preserve">Два моих брата и свояк ушли на фронт. Старший </w:t>
                  </w:r>
                  <w:proofErr w:type="spellStart"/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брат</w:t>
                  </w:r>
                  <w:proofErr w:type="gramStart"/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,Т</w:t>
                  </w:r>
                  <w:proofErr w:type="gramEnd"/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ерехов</w:t>
                  </w:r>
                  <w:proofErr w:type="spellEnd"/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 xml:space="preserve"> Константин Иосифович, воевал в Финляндии, там дважды был ранен, в боях Великой Отечественной войны пропал без вести (сообщение в «Книге памяти»). На момент оккупации в семье остались четыре женщины и </w:t>
                  </w:r>
                  <w:proofErr w:type="spellStart"/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онкобольной</w:t>
                  </w:r>
                  <w:proofErr w:type="spellEnd"/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 xml:space="preserve"> племянник (умер в 1942 г.). Это не дало возможности нам эвакуироваться.</w:t>
                  </w:r>
                </w:p>
                <w:p w:rsidR="00EF1CDC" w:rsidRPr="00FF784B" w:rsidRDefault="00EF1CDC" w:rsidP="00EF1CDC">
                  <w:pPr>
                    <w:ind w:firstLine="709"/>
                    <w:rPr>
                      <w:rFonts w:ascii="Georgia" w:hAnsi="Georgia"/>
                      <w:sz w:val="28"/>
                      <w:szCs w:val="28"/>
                    </w:rPr>
                  </w:pPr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Эти страшные год и девять месяцев оккупации города были подчинены борьбе с врагом.</w:t>
                  </w:r>
                </w:p>
                <w:p w:rsidR="00EF1CDC" w:rsidRPr="00FF784B" w:rsidRDefault="00EF1CDC" w:rsidP="00EF1CDC">
                  <w:pPr>
                    <w:ind w:firstLine="709"/>
                    <w:rPr>
                      <w:rFonts w:ascii="Georgia" w:hAnsi="Georgia"/>
                      <w:sz w:val="28"/>
                      <w:szCs w:val="28"/>
                    </w:rPr>
                  </w:pPr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 xml:space="preserve">После освобождения г. </w:t>
                  </w:r>
                  <w:proofErr w:type="spellStart"/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Сталино</w:t>
                  </w:r>
                  <w:proofErr w:type="spellEnd"/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 xml:space="preserve"> от немецко-фашистских захватчиков я поступила в 1943 г. в Сталинский фармацевтический техникум. После его окончания в 1946 г. работала провизором в центральных аптеках №55, №2 г. </w:t>
                  </w:r>
                  <w:proofErr w:type="spellStart"/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Сталино</w:t>
                  </w:r>
                  <w:proofErr w:type="spellEnd"/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 xml:space="preserve">. В 1949 г. Вышла замуж, а в 1952 г. уехала с мужем на учебу в г. Киев. После окончания филиала Московского финансово-экономического института была распределена в Главное </w:t>
                  </w:r>
                  <w:proofErr w:type="spellStart"/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аптекоуправление</w:t>
                  </w:r>
                  <w:proofErr w:type="spellEnd"/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 xml:space="preserve"> Минздрава  УССР инженером по галеновым лабораториям. В 1955 г. уехала в г. Жданов по месту работы мужа.</w:t>
                  </w:r>
                </w:p>
                <w:p w:rsidR="00EF1CDC" w:rsidRPr="00FF784B" w:rsidRDefault="00EF1CDC" w:rsidP="00EF1CDC">
                  <w:pPr>
                    <w:ind w:firstLine="709"/>
                    <w:rPr>
                      <w:rFonts w:ascii="Georgia" w:hAnsi="Georgia"/>
                      <w:sz w:val="28"/>
                      <w:szCs w:val="28"/>
                    </w:rPr>
                  </w:pPr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 xml:space="preserve">В Жданове работала инспектором </w:t>
                  </w:r>
                  <w:proofErr w:type="spellStart"/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горфинотдела</w:t>
                  </w:r>
                  <w:proofErr w:type="spellEnd"/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, старшим экономистом планово-производственного отдела завода медоборудования.</w:t>
                  </w:r>
                </w:p>
                <w:p w:rsidR="00EF1CDC" w:rsidRPr="00FF784B" w:rsidRDefault="00EF1CDC" w:rsidP="00EF1CDC">
                  <w:pPr>
                    <w:ind w:firstLine="709"/>
                    <w:rPr>
                      <w:rFonts w:ascii="Georgia" w:hAnsi="Georgia"/>
                      <w:sz w:val="28"/>
                      <w:szCs w:val="28"/>
                    </w:rPr>
                  </w:pPr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 xml:space="preserve">После переезда в г. Донецк работала старшим экономистом в сводном отделе Плановой комиссии </w:t>
                  </w:r>
                  <w:proofErr w:type="spellStart"/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Донецко-Приднепровского</w:t>
                  </w:r>
                  <w:proofErr w:type="spellEnd"/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 xml:space="preserve"> экономического района СССР (ДПЭР СССР). Затем была переведена в Институт экономики промышленности Академии наук УССР. Имею 27 печатных научных  работ по вопросам планово-экономического развития ДПЭР и Донецкой области. </w:t>
                  </w:r>
                  <w:proofErr w:type="gramStart"/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В 1976 г. переведена в Донецкий отдел Харьковского проектно-технологического института на должность заведующего сектором технико-экономических обоснований необходимости строительства объектов, которую совмещала с должностью внештатного руководителя дипломными работами выпускников Донецкого государственного университета.</w:t>
                  </w:r>
                  <w:proofErr w:type="gramEnd"/>
                </w:p>
                <w:p w:rsidR="00EF1CDC" w:rsidRPr="00FF784B" w:rsidRDefault="00EF1CDC" w:rsidP="00EF1CDC">
                  <w:pPr>
                    <w:ind w:firstLine="709"/>
                    <w:rPr>
                      <w:rFonts w:ascii="Georgia" w:hAnsi="Georgia"/>
                      <w:sz w:val="28"/>
                      <w:szCs w:val="28"/>
                    </w:rPr>
                  </w:pPr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В 1982 г. по семейным обстоятельствам была вынуждена уйти на пенсию с сорокалетним стажем работы.</w:t>
                  </w:r>
                </w:p>
                <w:p w:rsidR="00EF1CDC" w:rsidRPr="00FF784B" w:rsidRDefault="00EF1CDC" w:rsidP="00EF1CDC">
                  <w:pPr>
                    <w:ind w:firstLine="709"/>
                    <w:rPr>
                      <w:rFonts w:ascii="Georgia" w:hAnsi="Georgia"/>
                      <w:sz w:val="28"/>
                      <w:szCs w:val="28"/>
                    </w:rPr>
                  </w:pPr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 xml:space="preserve">После скоропостижной кончины мужа в 1988 г. </w:t>
                  </w:r>
                  <w:proofErr w:type="gramStart"/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пошла</w:t>
                  </w:r>
                  <w:proofErr w:type="gramEnd"/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 xml:space="preserve"> работать в Совет ветеранов на общественных началах, где работаю уже 24 года. В настоящее время являюсь председателем секции бывших партизан и подпольщиков. </w:t>
                  </w:r>
                </w:p>
                <w:p w:rsidR="00EF1CDC" w:rsidRPr="00FF784B" w:rsidRDefault="00EF1CDC" w:rsidP="00EF1CDC">
                  <w:pPr>
                    <w:ind w:firstLine="709"/>
                    <w:rPr>
                      <w:rFonts w:ascii="Georgia" w:hAnsi="Georgia"/>
                      <w:sz w:val="28"/>
                      <w:szCs w:val="28"/>
                    </w:rPr>
                  </w:pPr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Имею правительственные награды:</w:t>
                  </w:r>
                </w:p>
                <w:p w:rsidR="00EF1CDC" w:rsidRPr="00FF784B" w:rsidRDefault="00EF1CDC" w:rsidP="00EF1CDC">
                  <w:pPr>
                    <w:pStyle w:val="a6"/>
                    <w:numPr>
                      <w:ilvl w:val="0"/>
                      <w:numId w:val="1"/>
                    </w:numPr>
                    <w:ind w:hanging="928"/>
                    <w:rPr>
                      <w:rFonts w:ascii="Georgia" w:hAnsi="Georgia"/>
                      <w:sz w:val="28"/>
                      <w:szCs w:val="28"/>
                    </w:rPr>
                  </w:pPr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Ордена: «Отечественной войны» 2 степени</w:t>
                  </w:r>
                </w:p>
                <w:p w:rsidR="00EF1CDC" w:rsidRPr="00FF784B" w:rsidRDefault="00EF1CDC" w:rsidP="00EF1CDC">
                  <w:pPr>
                    <w:pStyle w:val="a6"/>
                    <w:ind w:left="644" w:hanging="928"/>
                    <w:rPr>
                      <w:rFonts w:ascii="Georgia" w:hAnsi="Georgia"/>
                      <w:sz w:val="28"/>
                      <w:szCs w:val="28"/>
                    </w:rPr>
                  </w:pPr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«За мужество» 2 и 3 степеней</w:t>
                  </w:r>
                </w:p>
                <w:p w:rsidR="00EF1CDC" w:rsidRPr="00FF784B" w:rsidRDefault="00EF1CDC" w:rsidP="00EF1CDC">
                  <w:pPr>
                    <w:pStyle w:val="a6"/>
                    <w:numPr>
                      <w:ilvl w:val="0"/>
                      <w:numId w:val="1"/>
                    </w:numPr>
                    <w:ind w:hanging="928"/>
                    <w:rPr>
                      <w:rFonts w:ascii="Georgia" w:hAnsi="Georgia"/>
                      <w:sz w:val="28"/>
                      <w:szCs w:val="28"/>
                    </w:rPr>
                  </w:pPr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Медали: «Защитник Отечества»</w:t>
                  </w:r>
                </w:p>
                <w:p w:rsidR="00EF1CDC" w:rsidRPr="00FF784B" w:rsidRDefault="00EF1CDC" w:rsidP="00EF1CDC">
                  <w:pPr>
                    <w:pStyle w:val="a6"/>
                    <w:ind w:left="567"/>
                    <w:rPr>
                      <w:rFonts w:ascii="Georgia" w:hAnsi="Georgia"/>
                      <w:sz w:val="28"/>
                      <w:szCs w:val="28"/>
                    </w:rPr>
                  </w:pPr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 xml:space="preserve"> «Медаль Жукова»</w:t>
                  </w:r>
                </w:p>
                <w:p w:rsidR="00EF1CDC" w:rsidRPr="00FF784B" w:rsidRDefault="00EF1CDC" w:rsidP="00EF1CDC">
                  <w:pPr>
                    <w:pStyle w:val="a6"/>
                    <w:ind w:left="567"/>
                    <w:rPr>
                      <w:rFonts w:ascii="Georgia" w:hAnsi="Georgia"/>
                      <w:sz w:val="28"/>
                      <w:szCs w:val="28"/>
                    </w:rPr>
                  </w:pPr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lastRenderedPageBreak/>
                    <w:t>«Ветеран труда»</w:t>
                  </w:r>
                </w:p>
                <w:p w:rsidR="00EF1CDC" w:rsidRPr="00FF784B" w:rsidRDefault="00EF1CDC" w:rsidP="00EF1CDC">
                  <w:pPr>
                    <w:pStyle w:val="a6"/>
                    <w:ind w:left="567"/>
                    <w:rPr>
                      <w:rFonts w:ascii="Georgia" w:hAnsi="Georgia"/>
                      <w:sz w:val="28"/>
                      <w:szCs w:val="28"/>
                    </w:rPr>
                  </w:pPr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«Ветеран Великой Отечественной войны»</w:t>
                  </w:r>
                </w:p>
                <w:p w:rsidR="00EF1CDC" w:rsidRPr="00FF784B" w:rsidRDefault="00EF1CDC" w:rsidP="00EF1CDC">
                  <w:pPr>
                    <w:pStyle w:val="a6"/>
                    <w:ind w:left="567"/>
                    <w:rPr>
                      <w:rFonts w:ascii="Georgia" w:hAnsi="Georgia"/>
                      <w:sz w:val="28"/>
                      <w:szCs w:val="28"/>
                    </w:rPr>
                  </w:pPr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«80 лет Вооруженных сил СССР»</w:t>
                  </w:r>
                </w:p>
                <w:p w:rsidR="00EF1CDC" w:rsidRPr="00FF784B" w:rsidRDefault="00EF1CDC" w:rsidP="00EF1CDC">
                  <w:pPr>
                    <w:pStyle w:val="a6"/>
                    <w:ind w:left="567"/>
                    <w:rPr>
                      <w:rFonts w:ascii="Georgia" w:hAnsi="Georgia"/>
                      <w:sz w:val="28"/>
                      <w:szCs w:val="28"/>
                    </w:rPr>
                  </w:pPr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«50 лет Победы СССР в ВОВ 1941-1945г.г.» (Москва)</w:t>
                  </w:r>
                </w:p>
                <w:p w:rsidR="00EF1CDC" w:rsidRPr="00FF784B" w:rsidRDefault="00EF1CDC" w:rsidP="00EF1CDC">
                  <w:pPr>
                    <w:pStyle w:val="a6"/>
                    <w:ind w:left="567"/>
                    <w:rPr>
                      <w:rFonts w:ascii="Georgia" w:hAnsi="Georgia"/>
                      <w:sz w:val="28"/>
                      <w:szCs w:val="28"/>
                    </w:rPr>
                  </w:pPr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«50 лет Победы в ВОВ1941-1945г</w:t>
                  </w:r>
                  <w:proofErr w:type="gramStart"/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.г</w:t>
                  </w:r>
                  <w:proofErr w:type="gramEnd"/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 xml:space="preserve"> » (Украина)</w:t>
                  </w:r>
                </w:p>
                <w:p w:rsidR="00EF1CDC" w:rsidRPr="00FF784B" w:rsidRDefault="00EF1CDC" w:rsidP="00EF1CDC">
                  <w:pPr>
                    <w:pStyle w:val="a6"/>
                    <w:ind w:left="567"/>
                    <w:rPr>
                      <w:rFonts w:ascii="Georgia" w:hAnsi="Georgia"/>
                      <w:sz w:val="28"/>
                      <w:szCs w:val="28"/>
                    </w:rPr>
                  </w:pPr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«60 лет освобождения Украины»</w:t>
                  </w:r>
                </w:p>
                <w:p w:rsidR="00EF1CDC" w:rsidRPr="00FF784B" w:rsidRDefault="00EF1CDC" w:rsidP="00EF1CDC">
                  <w:pPr>
                    <w:pStyle w:val="a6"/>
                    <w:ind w:left="567"/>
                    <w:rPr>
                      <w:rFonts w:ascii="Georgia" w:hAnsi="Georgia"/>
                      <w:sz w:val="28"/>
                      <w:szCs w:val="28"/>
                    </w:rPr>
                  </w:pPr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«60 лет Победы в ВОВ 1941-1945г.г.» (Украина)</w:t>
                  </w:r>
                </w:p>
                <w:p w:rsidR="00EF1CDC" w:rsidRPr="00FF784B" w:rsidRDefault="00EF1CDC" w:rsidP="00EF1CDC">
                  <w:pPr>
                    <w:pStyle w:val="a6"/>
                    <w:ind w:left="567"/>
                    <w:rPr>
                      <w:rFonts w:ascii="Georgia" w:hAnsi="Georgia"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sz w:val="28"/>
                      <w:szCs w:val="28"/>
                    </w:rPr>
                    <w:t xml:space="preserve">          «</w:t>
                  </w:r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60 лет Победы в ВОВ 1941-1945г.г.» (Москва)</w:t>
                  </w:r>
                </w:p>
                <w:p w:rsidR="00EF1CDC" w:rsidRPr="00FF784B" w:rsidRDefault="00EF1CDC" w:rsidP="00EF1CDC">
                  <w:pPr>
                    <w:pStyle w:val="a6"/>
                    <w:ind w:left="567"/>
                    <w:rPr>
                      <w:rFonts w:ascii="Georgia" w:hAnsi="Georgia"/>
                      <w:sz w:val="28"/>
                      <w:szCs w:val="28"/>
                    </w:rPr>
                  </w:pPr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«Наша слава, наша память»</w:t>
                  </w:r>
                </w:p>
                <w:p w:rsidR="00EF1CDC" w:rsidRPr="00FF784B" w:rsidRDefault="00EF1CDC" w:rsidP="00EF1CDC">
                  <w:pPr>
                    <w:pStyle w:val="a6"/>
                    <w:numPr>
                      <w:ilvl w:val="0"/>
                      <w:numId w:val="1"/>
                    </w:numPr>
                    <w:ind w:hanging="928"/>
                    <w:rPr>
                      <w:rFonts w:ascii="Georgia" w:hAnsi="Georgia"/>
                      <w:sz w:val="28"/>
                      <w:szCs w:val="28"/>
                    </w:rPr>
                  </w:pPr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Нагрудные знаки: «Партизан-подпольщик Донбасса» 1941-1943г.г.</w:t>
                  </w:r>
                </w:p>
                <w:p w:rsidR="00EF1CDC" w:rsidRPr="00FF784B" w:rsidRDefault="00EF1CDC" w:rsidP="00EF1CDC">
                  <w:pPr>
                    <w:pStyle w:val="a6"/>
                    <w:ind w:left="644" w:hanging="928"/>
                    <w:rPr>
                      <w:rFonts w:ascii="Georgia" w:hAnsi="Georgia"/>
                      <w:sz w:val="28"/>
                      <w:szCs w:val="28"/>
                    </w:rPr>
                  </w:pPr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«Партизан Украины» 1941-1945г.г.</w:t>
                  </w:r>
                </w:p>
                <w:p w:rsidR="00EF1CDC" w:rsidRPr="00FF784B" w:rsidRDefault="00EF1CDC" w:rsidP="00EF1CDC">
                  <w:pPr>
                    <w:pStyle w:val="a6"/>
                    <w:ind w:left="644" w:hanging="928"/>
                    <w:rPr>
                      <w:rFonts w:ascii="Georgia" w:hAnsi="Georgia"/>
                      <w:sz w:val="28"/>
                      <w:szCs w:val="28"/>
                    </w:rPr>
                  </w:pPr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«50 лет освобождения Украины»</w:t>
                  </w:r>
                </w:p>
                <w:p w:rsidR="00EF1CDC" w:rsidRPr="00FF784B" w:rsidRDefault="00EF1CDC" w:rsidP="00EF1CDC">
                  <w:pPr>
                    <w:pStyle w:val="a6"/>
                    <w:ind w:left="644" w:hanging="928"/>
                    <w:rPr>
                      <w:rFonts w:ascii="Georgia" w:hAnsi="Georgia"/>
                      <w:sz w:val="28"/>
                      <w:szCs w:val="28"/>
                    </w:rPr>
                  </w:pPr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«50 лет освобождения Донбасса»</w:t>
                  </w:r>
                </w:p>
                <w:p w:rsidR="00EF1CDC" w:rsidRPr="00FF784B" w:rsidRDefault="00EF1CDC" w:rsidP="00EF1CDC">
                  <w:pPr>
                    <w:pStyle w:val="a6"/>
                    <w:ind w:left="644" w:hanging="928"/>
                    <w:rPr>
                      <w:rFonts w:ascii="Georgia" w:hAnsi="Georgia"/>
                      <w:sz w:val="28"/>
                      <w:szCs w:val="28"/>
                    </w:rPr>
                  </w:pPr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«60 лет Победы в Великой Отечественной войне»</w:t>
                  </w:r>
                </w:p>
                <w:p w:rsidR="00EF1CDC" w:rsidRPr="00FF784B" w:rsidRDefault="00EF1CDC" w:rsidP="00EF1CDC">
                  <w:pPr>
                    <w:pStyle w:val="a6"/>
                    <w:ind w:left="644" w:hanging="928"/>
                    <w:rPr>
                      <w:rFonts w:ascii="Georgia" w:hAnsi="Georgia"/>
                      <w:sz w:val="28"/>
                      <w:szCs w:val="28"/>
                    </w:rPr>
                  </w:pPr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«65 лет освобождения Донбасса»</w:t>
                  </w:r>
                </w:p>
                <w:p w:rsidR="00EF1CDC" w:rsidRPr="00FF784B" w:rsidRDefault="00EF1CDC" w:rsidP="00EF1CDC">
                  <w:pPr>
                    <w:pStyle w:val="a6"/>
                    <w:ind w:left="644" w:hanging="928"/>
                    <w:rPr>
                      <w:rFonts w:ascii="Georgia" w:hAnsi="Georgia"/>
                      <w:sz w:val="28"/>
                      <w:szCs w:val="28"/>
                    </w:rPr>
                  </w:pPr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(от обладминистрации)</w:t>
                  </w:r>
                </w:p>
                <w:p w:rsidR="00EF1CDC" w:rsidRPr="00FF784B" w:rsidRDefault="00EF1CDC" w:rsidP="00EF1CDC">
                  <w:pPr>
                    <w:pStyle w:val="a6"/>
                    <w:ind w:left="644"/>
                    <w:rPr>
                      <w:rFonts w:ascii="Georgia" w:hAnsi="Georgia"/>
                      <w:sz w:val="28"/>
                      <w:szCs w:val="28"/>
                    </w:rPr>
                  </w:pPr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«65 лет освобождения Донбасса»</w:t>
                  </w:r>
                </w:p>
                <w:p w:rsidR="00EF1CDC" w:rsidRDefault="00EF1CDC" w:rsidP="00EF1CDC">
                  <w:pPr>
                    <w:pStyle w:val="a6"/>
                    <w:ind w:left="644"/>
                    <w:rPr>
                      <w:rFonts w:ascii="Georgia" w:hAnsi="Georgia"/>
                      <w:sz w:val="28"/>
                      <w:szCs w:val="28"/>
                    </w:rPr>
                  </w:pPr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 xml:space="preserve">                                (от Ворошиловского исп</w:t>
                  </w:r>
                  <w:r>
                    <w:rPr>
                      <w:rFonts w:ascii="Georgia" w:hAnsi="Georgia"/>
                      <w:sz w:val="28"/>
                      <w:szCs w:val="28"/>
                    </w:rPr>
                    <w:t>о</w:t>
                  </w:r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лкома)</w:t>
                  </w:r>
                </w:p>
                <w:p w:rsidR="00EF1CDC" w:rsidRDefault="00EF1CDC" w:rsidP="00EF1CDC">
                  <w:pPr>
                    <w:pStyle w:val="a6"/>
                    <w:ind w:left="644"/>
                    <w:rPr>
                      <w:rFonts w:ascii="Georgia" w:hAnsi="Georgia"/>
                      <w:sz w:val="28"/>
                      <w:szCs w:val="28"/>
                    </w:rPr>
                  </w:pPr>
                  <w:r w:rsidRPr="00FF784B">
                    <w:rPr>
                      <w:rFonts w:ascii="Georgia" w:hAnsi="Georgia"/>
                      <w:sz w:val="28"/>
                      <w:szCs w:val="28"/>
                    </w:rPr>
                    <w:t>«Освободителю Донбасса»</w:t>
                  </w:r>
                </w:p>
                <w:p w:rsidR="00EF1CDC" w:rsidRDefault="00EF1CDC" w:rsidP="00EF1CDC">
                  <w:pPr>
                    <w:pStyle w:val="a6"/>
                    <w:ind w:left="644"/>
                    <w:rPr>
                      <w:rFonts w:ascii="Georgia" w:hAnsi="Georgia"/>
                      <w:sz w:val="28"/>
                      <w:szCs w:val="28"/>
                    </w:rPr>
                  </w:pPr>
                </w:p>
                <w:p w:rsidR="00EF1CDC" w:rsidRDefault="00EF1CDC" w:rsidP="00EF1CDC">
                  <w:pPr>
                    <w:pStyle w:val="a6"/>
                    <w:ind w:left="644"/>
                    <w:rPr>
                      <w:rFonts w:ascii="Georgia" w:hAnsi="Georgia"/>
                      <w:sz w:val="28"/>
                      <w:szCs w:val="28"/>
                    </w:rPr>
                  </w:pPr>
                </w:p>
                <w:p w:rsidR="00EF1CDC" w:rsidRDefault="00EF1CDC" w:rsidP="00EF1CDC">
                  <w:pPr>
                    <w:pStyle w:val="a6"/>
                    <w:ind w:left="644"/>
                    <w:rPr>
                      <w:rFonts w:ascii="Georgia" w:hAnsi="Georgia"/>
                      <w:sz w:val="28"/>
                      <w:szCs w:val="28"/>
                    </w:rPr>
                  </w:pPr>
                </w:p>
                <w:p w:rsidR="00EF1CDC" w:rsidRDefault="00EF1CDC" w:rsidP="00EF1CDC">
                  <w:pPr>
                    <w:pStyle w:val="a6"/>
                    <w:ind w:left="644"/>
                    <w:rPr>
                      <w:rFonts w:ascii="Georgia" w:hAnsi="Georgia"/>
                      <w:sz w:val="28"/>
                      <w:szCs w:val="28"/>
                    </w:rPr>
                  </w:pPr>
                </w:p>
                <w:p w:rsidR="00EF1CDC" w:rsidRDefault="00EF1CDC" w:rsidP="00EF1CDC">
                  <w:pPr>
                    <w:pStyle w:val="a6"/>
                    <w:ind w:left="644"/>
                    <w:rPr>
                      <w:rFonts w:ascii="Georgia" w:hAnsi="Georgia"/>
                      <w:sz w:val="28"/>
                      <w:szCs w:val="28"/>
                    </w:rPr>
                  </w:pPr>
                </w:p>
                <w:p w:rsidR="00EF1CDC" w:rsidRDefault="00EF1CDC" w:rsidP="00EF1CDC">
                  <w:pPr>
                    <w:pStyle w:val="a6"/>
                    <w:ind w:left="644"/>
                    <w:rPr>
                      <w:rFonts w:ascii="Georgia" w:hAnsi="Georgia"/>
                      <w:sz w:val="28"/>
                      <w:szCs w:val="28"/>
                    </w:rPr>
                  </w:pPr>
                </w:p>
                <w:p w:rsidR="00EF1CDC" w:rsidRDefault="00EF1CDC" w:rsidP="00EF1CDC">
                  <w:pPr>
                    <w:pStyle w:val="a6"/>
                    <w:ind w:left="644"/>
                    <w:rPr>
                      <w:rFonts w:ascii="Georgia" w:hAnsi="Georgia"/>
                      <w:sz w:val="28"/>
                      <w:szCs w:val="28"/>
                    </w:rPr>
                  </w:pPr>
                </w:p>
                <w:p w:rsidR="00EF1CDC" w:rsidRDefault="00EF1CDC" w:rsidP="00EF1CDC">
                  <w:pPr>
                    <w:pStyle w:val="a6"/>
                    <w:ind w:left="644"/>
                    <w:rPr>
                      <w:rFonts w:ascii="Georgia" w:hAnsi="Georgia"/>
                      <w:sz w:val="28"/>
                      <w:szCs w:val="28"/>
                    </w:rPr>
                  </w:pPr>
                </w:p>
                <w:p w:rsidR="00EF1CDC" w:rsidRDefault="00EF1CDC" w:rsidP="00EF1CDC">
                  <w:pPr>
                    <w:pStyle w:val="a6"/>
                    <w:ind w:left="644"/>
                    <w:rPr>
                      <w:rFonts w:ascii="Georgia" w:hAnsi="Georgia"/>
                      <w:sz w:val="28"/>
                      <w:szCs w:val="28"/>
                    </w:rPr>
                  </w:pPr>
                </w:p>
                <w:p w:rsidR="00EF1CDC" w:rsidRDefault="00EF1CDC" w:rsidP="00EF1CDC">
                  <w:pPr>
                    <w:pStyle w:val="a6"/>
                    <w:ind w:left="644"/>
                    <w:rPr>
                      <w:rFonts w:ascii="Georgia" w:hAnsi="Georgia"/>
                      <w:sz w:val="28"/>
                      <w:szCs w:val="28"/>
                    </w:rPr>
                  </w:pPr>
                </w:p>
                <w:p w:rsidR="00EF1CDC" w:rsidRDefault="00EF1CDC" w:rsidP="00EF1CDC">
                  <w:pPr>
                    <w:pStyle w:val="a6"/>
                    <w:ind w:left="644"/>
                    <w:rPr>
                      <w:rFonts w:ascii="Georgia" w:hAnsi="Georgia"/>
                      <w:sz w:val="28"/>
                      <w:szCs w:val="28"/>
                    </w:rPr>
                  </w:pPr>
                </w:p>
                <w:p w:rsidR="00EF1CDC" w:rsidRDefault="00EF1CDC" w:rsidP="00EF1CDC">
                  <w:pPr>
                    <w:pStyle w:val="a6"/>
                    <w:ind w:left="644"/>
                    <w:rPr>
                      <w:rFonts w:ascii="Georgia" w:hAnsi="Georgia"/>
                      <w:sz w:val="28"/>
                      <w:szCs w:val="28"/>
                    </w:rPr>
                  </w:pPr>
                </w:p>
                <w:p w:rsidR="00EF1CDC" w:rsidRDefault="00EF1CDC" w:rsidP="00EF1CDC">
                  <w:pPr>
                    <w:pStyle w:val="a6"/>
                    <w:ind w:left="644"/>
                    <w:rPr>
                      <w:rFonts w:ascii="Georgia" w:hAnsi="Georgia"/>
                      <w:sz w:val="28"/>
                      <w:szCs w:val="28"/>
                    </w:rPr>
                  </w:pPr>
                </w:p>
                <w:p w:rsidR="00EF1CDC" w:rsidRDefault="00EF1CDC" w:rsidP="00EF1CDC">
                  <w:pPr>
                    <w:pStyle w:val="a6"/>
                    <w:ind w:left="644"/>
                    <w:rPr>
                      <w:rFonts w:ascii="Georgia" w:hAnsi="Georgia"/>
                      <w:sz w:val="28"/>
                      <w:szCs w:val="28"/>
                    </w:rPr>
                  </w:pPr>
                </w:p>
                <w:p w:rsidR="00EF1CDC" w:rsidRDefault="00EF1CDC" w:rsidP="00EF1CDC">
                  <w:pPr>
                    <w:pStyle w:val="a6"/>
                    <w:ind w:left="644"/>
                    <w:rPr>
                      <w:rFonts w:ascii="Georgia" w:hAnsi="Georgia"/>
                      <w:sz w:val="28"/>
                      <w:szCs w:val="28"/>
                    </w:rPr>
                  </w:pPr>
                </w:p>
                <w:p w:rsidR="00EF1CDC" w:rsidRDefault="00EF1CDC" w:rsidP="00EF1CDC">
                  <w:pPr>
                    <w:pStyle w:val="a6"/>
                    <w:ind w:left="644"/>
                    <w:rPr>
                      <w:rFonts w:ascii="Georgia" w:hAnsi="Georgia"/>
                      <w:sz w:val="28"/>
                      <w:szCs w:val="28"/>
                    </w:rPr>
                  </w:pPr>
                </w:p>
                <w:p w:rsidR="00EF1CDC" w:rsidRDefault="00EF1CDC" w:rsidP="00EF1CDC">
                  <w:pPr>
                    <w:pStyle w:val="a6"/>
                    <w:ind w:left="644"/>
                    <w:rPr>
                      <w:rFonts w:ascii="Georgia" w:hAnsi="Georgia"/>
                      <w:sz w:val="28"/>
                      <w:szCs w:val="28"/>
                    </w:rPr>
                  </w:pPr>
                </w:p>
                <w:p w:rsidR="00EF1CDC" w:rsidRDefault="00EF1CDC" w:rsidP="00EF1CDC">
                  <w:pPr>
                    <w:pStyle w:val="a6"/>
                    <w:ind w:left="644"/>
                    <w:rPr>
                      <w:rFonts w:ascii="Georgia" w:hAnsi="Georgia"/>
                      <w:sz w:val="28"/>
                      <w:szCs w:val="28"/>
                    </w:rPr>
                  </w:pPr>
                </w:p>
                <w:p w:rsidR="00EF1CDC" w:rsidRDefault="00EF1CDC" w:rsidP="00EF1CDC">
                  <w:pPr>
                    <w:pStyle w:val="a6"/>
                    <w:ind w:left="644"/>
                    <w:rPr>
                      <w:rFonts w:ascii="Georgia" w:hAnsi="Georgia"/>
                      <w:sz w:val="28"/>
                      <w:szCs w:val="28"/>
                    </w:rPr>
                  </w:pPr>
                </w:p>
                <w:p w:rsidR="00EF1CDC" w:rsidRDefault="00EF1CDC" w:rsidP="00EF1CDC">
                  <w:pPr>
                    <w:pStyle w:val="a6"/>
                    <w:ind w:left="644"/>
                    <w:rPr>
                      <w:rFonts w:ascii="Georgia" w:hAnsi="Georgia"/>
                      <w:sz w:val="28"/>
                      <w:szCs w:val="28"/>
                    </w:rPr>
                  </w:pPr>
                </w:p>
                <w:p w:rsidR="00EF1CDC" w:rsidRDefault="00EF1CDC" w:rsidP="00EF1CDC">
                  <w:pPr>
                    <w:pStyle w:val="a6"/>
                    <w:ind w:left="644"/>
                    <w:rPr>
                      <w:rFonts w:ascii="Georgia" w:hAnsi="Georgia"/>
                      <w:sz w:val="28"/>
                      <w:szCs w:val="28"/>
                    </w:rPr>
                  </w:pPr>
                </w:p>
                <w:p w:rsidR="00EF1CDC" w:rsidRDefault="00EF1CDC" w:rsidP="00EF1CDC">
                  <w:pPr>
                    <w:pStyle w:val="a6"/>
                    <w:ind w:left="644"/>
                    <w:rPr>
                      <w:rFonts w:ascii="Georgia" w:hAnsi="Georgia"/>
                      <w:sz w:val="28"/>
                      <w:szCs w:val="28"/>
                    </w:rPr>
                  </w:pPr>
                </w:p>
                <w:p w:rsidR="00EF1CDC" w:rsidRDefault="00EF1CDC" w:rsidP="00EF1CDC">
                  <w:pPr>
                    <w:pStyle w:val="a6"/>
                    <w:ind w:left="644"/>
                    <w:rPr>
                      <w:rFonts w:ascii="Georgia" w:hAnsi="Georgia"/>
                      <w:sz w:val="28"/>
                      <w:szCs w:val="28"/>
                    </w:rPr>
                  </w:pPr>
                </w:p>
                <w:p w:rsidR="00EF1CDC" w:rsidRDefault="00EF1CDC" w:rsidP="00EF1CDC">
                  <w:pPr>
                    <w:pStyle w:val="a6"/>
                    <w:ind w:left="644"/>
                    <w:rPr>
                      <w:rFonts w:ascii="Georgia" w:hAnsi="Georgia"/>
                      <w:sz w:val="28"/>
                      <w:szCs w:val="28"/>
                    </w:rPr>
                  </w:pPr>
                </w:p>
                <w:p w:rsidR="00EF1CDC" w:rsidRDefault="00EF1CDC" w:rsidP="00EF1CDC">
                  <w:pPr>
                    <w:pStyle w:val="a6"/>
                    <w:ind w:left="644"/>
                    <w:rPr>
                      <w:rFonts w:ascii="Georgia" w:hAnsi="Georgia"/>
                      <w:sz w:val="28"/>
                      <w:szCs w:val="28"/>
                    </w:rPr>
                  </w:pPr>
                </w:p>
                <w:p w:rsidR="00EF1CDC" w:rsidRDefault="00EF1CDC" w:rsidP="00EF1CDC">
                  <w:pPr>
                    <w:pStyle w:val="a6"/>
                    <w:ind w:left="644"/>
                    <w:rPr>
                      <w:rFonts w:ascii="Georgia" w:hAnsi="Georgia"/>
                      <w:sz w:val="28"/>
                      <w:szCs w:val="28"/>
                    </w:rPr>
                  </w:pPr>
                </w:p>
                <w:p w:rsidR="00EF1CDC" w:rsidRDefault="00EF1CDC" w:rsidP="00EF1CDC">
                  <w:pPr>
                    <w:pStyle w:val="a6"/>
                    <w:ind w:left="644"/>
                    <w:rPr>
                      <w:rFonts w:ascii="Georgia" w:hAnsi="Georgia"/>
                      <w:sz w:val="28"/>
                      <w:szCs w:val="28"/>
                    </w:rPr>
                  </w:pPr>
                </w:p>
                <w:p w:rsidR="00EF1CDC" w:rsidRDefault="00EF1CDC" w:rsidP="00EF1CDC">
                  <w:pPr>
                    <w:pStyle w:val="a6"/>
                    <w:ind w:left="644"/>
                    <w:rPr>
                      <w:rFonts w:ascii="Georgia" w:hAnsi="Georgia"/>
                      <w:sz w:val="28"/>
                      <w:szCs w:val="28"/>
                    </w:rPr>
                  </w:pPr>
                </w:p>
                <w:p w:rsidR="00EF1CDC" w:rsidRDefault="00EF1CDC" w:rsidP="00EF1CDC">
                  <w:pPr>
                    <w:pStyle w:val="a6"/>
                    <w:ind w:left="644"/>
                    <w:rPr>
                      <w:rFonts w:ascii="Georgia" w:hAnsi="Georgia"/>
                      <w:sz w:val="28"/>
                      <w:szCs w:val="28"/>
                    </w:rPr>
                  </w:pPr>
                </w:p>
                <w:p w:rsidR="00EF1CDC" w:rsidRPr="00FF784B" w:rsidRDefault="00EF1CDC" w:rsidP="00EF1CDC">
                  <w:pPr>
                    <w:pStyle w:val="a6"/>
                    <w:ind w:left="644"/>
                    <w:rPr>
                      <w:rFonts w:ascii="Georgia" w:hAnsi="Georgia"/>
                      <w:sz w:val="28"/>
                      <w:szCs w:val="28"/>
                    </w:rPr>
                  </w:pPr>
                </w:p>
                <w:p w:rsidR="00184200" w:rsidRPr="003D162F" w:rsidRDefault="00184200" w:rsidP="00184200">
                  <w:pPr>
                    <w:ind w:firstLine="709"/>
                    <w:rPr>
                      <w:rFonts w:ascii="Arial Black" w:hAnsi="Arial Black"/>
                      <w:color w:val="5F497A" w:themeColor="accent4" w:themeShade="BF"/>
                      <w:sz w:val="24"/>
                      <w:szCs w:val="24"/>
                    </w:rPr>
                  </w:pPr>
                  <w:r w:rsidRPr="003D162F">
                    <w:rPr>
                      <w:rFonts w:ascii="Arial Black" w:hAnsi="Arial Black"/>
                      <w:color w:val="5F497A" w:themeColor="accent4" w:themeShade="BF"/>
                      <w:sz w:val="24"/>
                      <w:szCs w:val="24"/>
                    </w:rPr>
                    <w:lastRenderedPageBreak/>
                    <w:t>Воспоминания партизанки-подпольщицы</w:t>
                  </w:r>
                </w:p>
                <w:p w:rsidR="00184200" w:rsidRPr="003D162F" w:rsidRDefault="00184200" w:rsidP="00184200">
                  <w:pPr>
                    <w:ind w:firstLine="709"/>
                    <w:rPr>
                      <w:rFonts w:ascii="Arial Black" w:hAnsi="Arial Black"/>
                      <w:color w:val="5F497A" w:themeColor="accent4" w:themeShade="BF"/>
                      <w:sz w:val="28"/>
                      <w:szCs w:val="28"/>
                    </w:rPr>
                  </w:pPr>
                  <w:bookmarkStart w:id="0" w:name="_GoBack"/>
                  <w:bookmarkEnd w:id="0"/>
                  <w:r w:rsidRPr="003D162F">
                    <w:rPr>
                      <w:rFonts w:ascii="Arial Black" w:hAnsi="Arial Black"/>
                      <w:color w:val="5F497A" w:themeColor="accent4" w:themeShade="BF"/>
                      <w:sz w:val="28"/>
                      <w:szCs w:val="28"/>
                    </w:rPr>
                    <w:t xml:space="preserve"> Зои Тереховой (Михайленко)</w:t>
                  </w:r>
                </w:p>
                <w:p w:rsidR="00184200" w:rsidRPr="003D162F" w:rsidRDefault="00184200" w:rsidP="00184200">
                  <w:pPr>
                    <w:ind w:firstLine="709"/>
                    <w:rPr>
                      <w:rFonts w:ascii="Georgia" w:hAnsi="Georgia"/>
                      <w:sz w:val="28"/>
                      <w:szCs w:val="28"/>
                    </w:rPr>
                  </w:pPr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>Великая Отечественная война 1941-1945г.г. была общим несчастьем для советского народа. На борьбу с оккупантами в тылу поднялись рабочие, интеллигенция, студенчество, и даже дети стали солдатами тыла.</w:t>
                  </w:r>
                </w:p>
                <w:p w:rsidR="00BC5B05" w:rsidRPr="00184200" w:rsidRDefault="00184200" w:rsidP="00184200">
                  <w:pPr>
                    <w:ind w:firstLine="709"/>
                    <w:rPr>
                      <w:rFonts w:ascii="Georgia" w:hAnsi="Georgia"/>
                      <w:sz w:val="28"/>
                      <w:szCs w:val="28"/>
                    </w:rPr>
                  </w:pPr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 xml:space="preserve">Во время оккупации </w:t>
                  </w:r>
                  <w:proofErr w:type="spellStart"/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>г</w:t>
                  </w:r>
                  <w:proofErr w:type="gramStart"/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>.С</w:t>
                  </w:r>
                  <w:proofErr w:type="gramEnd"/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>талино</w:t>
                  </w:r>
                  <w:proofErr w:type="spellEnd"/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 xml:space="preserve"> немецко-фашистскими захватчиками с декабря 1941 по сентябрь 1943 годов я входила в состав отряда Шведова А.А. – группа «Информбюро» под руководством Богоявленской Августы Гавриловны, которая была оставлена в тылу органами МГБ для информирования населения об истинном положении на фронте и в тылу, о зверствах фашистов, для поддержания духа сопротивления у населения и связанной с этими заданиями разведывательной деятельности.</w:t>
                  </w:r>
                </w:p>
              </w:tc>
            </w:tr>
            <w:tr w:rsidR="00BC5B05" w:rsidTr="00A21F81">
              <w:tc>
                <w:tcPr>
                  <w:tcW w:w="5538" w:type="dxa"/>
                </w:tcPr>
                <w:p w:rsidR="00BC5B05" w:rsidRPr="006009AF" w:rsidRDefault="00184200" w:rsidP="0023644D">
                  <w:pPr>
                    <w:rPr>
                      <w:rFonts w:ascii="Georgia" w:hAnsi="Georgia"/>
                      <w:sz w:val="32"/>
                      <w:szCs w:val="32"/>
                    </w:rPr>
                  </w:pPr>
                  <w:r w:rsidRPr="006009AF">
                    <w:rPr>
                      <w:rFonts w:ascii="Georgia" w:hAnsi="Georgia"/>
                      <w:noProof/>
                      <w:sz w:val="32"/>
                      <w:szCs w:val="32"/>
                      <w:lang w:eastAsia="ru-RU"/>
                    </w:rPr>
                    <w:lastRenderedPageBreak/>
                    <w:drawing>
                      <wp:inline distT="0" distB="0" distL="0" distR="0">
                        <wp:extent cx="3359977" cy="3609975"/>
                        <wp:effectExtent l="19050" t="0" r="0" b="0"/>
                        <wp:docPr id="6" name="Рисунок 6" descr="C:\Users\Маша\Documents\Зое Иосифовне\SKMBT_C25012071910190_0003 cop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Маша\Documents\Зое Иосифовне\SKMBT_C25012071910190_0003 cop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9977" cy="3609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67" w:type="dxa"/>
                </w:tcPr>
                <w:p w:rsidR="00BC5B05" w:rsidRPr="00184200" w:rsidRDefault="00184200" w:rsidP="00184200">
                  <w:pPr>
                    <w:ind w:firstLine="709"/>
                    <w:rPr>
                      <w:rFonts w:ascii="Georgia" w:hAnsi="Georgia"/>
                      <w:sz w:val="28"/>
                      <w:szCs w:val="28"/>
                    </w:rPr>
                  </w:pPr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 xml:space="preserve">Перед войной я училась в 8 классе СШ№20 на Стандарте (Ленинский район </w:t>
                  </w:r>
                  <w:proofErr w:type="spellStart"/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>Г.Сталино</w:t>
                  </w:r>
                  <w:proofErr w:type="spellEnd"/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 xml:space="preserve">) с </w:t>
                  </w:r>
                  <w:proofErr w:type="spellStart"/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>ШаповаловойРеммой</w:t>
                  </w:r>
                  <w:proofErr w:type="spellEnd"/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 xml:space="preserve"> Ивановной и </w:t>
                  </w:r>
                  <w:proofErr w:type="spellStart"/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>Баркар</w:t>
                  </w:r>
                  <w:proofErr w:type="spellEnd"/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 xml:space="preserve"> Ниной Петровной – дочерью Богоявленской А.Г.  Мы жили по соседству и дружили. Еще больше мы сблизились в оккупации. В доме </w:t>
                  </w:r>
                  <w:proofErr w:type="spellStart"/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>Шаповаловых</w:t>
                  </w:r>
                  <w:proofErr w:type="spellEnd"/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 xml:space="preserve"> (в дальнейшем – явочная квартира) наСтадионной 18, кв.2 мы собирались, слушали передачи с большой земли по радиоприемнику «Пионер», обсуждали события на фронте и обстановку в городе: надо было поддерживать сникших морально людей, внушать им уверенность в победе, предупреждать об облавах для угона в Германию.</w:t>
                  </w:r>
                </w:p>
              </w:tc>
            </w:tr>
            <w:tr w:rsidR="00184200" w:rsidTr="00A21F81">
              <w:tc>
                <w:tcPr>
                  <w:tcW w:w="10905" w:type="dxa"/>
                  <w:gridSpan w:val="2"/>
                </w:tcPr>
                <w:p w:rsidR="00184200" w:rsidRDefault="00184200" w:rsidP="0023644D">
                  <w:pPr>
                    <w:rPr>
                      <w:rFonts w:ascii="Georgia" w:hAnsi="Georgia"/>
                      <w:sz w:val="32"/>
                      <w:szCs w:val="32"/>
                    </w:rPr>
                  </w:pPr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 xml:space="preserve">Из страстного желания практической помощи оккупированному населению родилась подпольная группа «Информбюро». Она состояла из шести человек: нас </w:t>
                  </w:r>
                  <w:proofErr w:type="gramStart"/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>трое девочек-подружек</w:t>
                  </w:r>
                  <w:proofErr w:type="gramEnd"/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 xml:space="preserve">, Богоявленской А.Г., Чистяковой И.В. – врача, заведующей медпунктом прокатного цеха металлургического завода имени Сталина и </w:t>
                  </w:r>
                  <w:proofErr w:type="spellStart"/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>Шаповаловой</w:t>
                  </w:r>
                  <w:proofErr w:type="spellEnd"/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 xml:space="preserve"> М.И. – преподавателя. Первое настоящее дело группы – написанные от руки листовки, распространяемые на Стандарте, рынке Соловки, Пионерской улице, </w:t>
                  </w:r>
                  <w:proofErr w:type="spellStart"/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>Ларинке</w:t>
                  </w:r>
                  <w:proofErr w:type="spellEnd"/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 xml:space="preserve">. Чтобы расширить радиус агитации, нужна была пишущая машинка. Её и достала у коллеги-учительницы </w:t>
                  </w:r>
                  <w:proofErr w:type="spellStart"/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>Шаповалова</w:t>
                  </w:r>
                  <w:proofErr w:type="spellEnd"/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 xml:space="preserve"> М.И., а нам, девочкам, было поручено перенести ее под носом у полицаев на квартиру Чистяковой И.В. на </w:t>
                  </w:r>
                  <w:proofErr w:type="spellStart"/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>Ларинку</w:t>
                  </w:r>
                  <w:proofErr w:type="spellEnd"/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 xml:space="preserve"> 52. Путь был не близким и чреват провалом, но мы справились. </w:t>
                  </w:r>
                  <w:proofErr w:type="gramStart"/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>Днем</w:t>
                  </w:r>
                  <w:proofErr w:type="gramEnd"/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 xml:space="preserve"> работая в медпункте, по ночам, выполняя задание подполья, Чистякова И.В.по ночам печатала листовки, а мы, подружки, носили тексты листовок, материалы для печатания, забирали готовые листовки. Небольшие партии прятали на теле, большие проносили под углем или очистками на поселок Птичий к двум Мариям. У них же скрывалась от преследований полиции Нина </w:t>
                  </w:r>
                  <w:proofErr w:type="spellStart"/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>Баркар</w:t>
                  </w:r>
                  <w:proofErr w:type="spellEnd"/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 xml:space="preserve">:  их с матерью дом на </w:t>
                  </w:r>
                  <w:proofErr w:type="spellStart"/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>Норкитовской</w:t>
                  </w:r>
                  <w:proofErr w:type="spellEnd"/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 xml:space="preserve"> был взят под наблюдение.</w:t>
                  </w:r>
                </w:p>
              </w:tc>
            </w:tr>
          </w:tbl>
          <w:p w:rsidR="0023644D" w:rsidRPr="00190D5A" w:rsidRDefault="0023644D" w:rsidP="0023644D">
            <w:pPr>
              <w:rPr>
                <w:rFonts w:ascii="Georgia" w:hAnsi="Georgia"/>
                <w:sz w:val="32"/>
                <w:szCs w:val="32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586"/>
              <w:gridCol w:w="5319"/>
            </w:tblGrid>
            <w:tr w:rsidR="00D11B4C" w:rsidTr="00A21F81">
              <w:tc>
                <w:tcPr>
                  <w:tcW w:w="10905" w:type="dxa"/>
                  <w:gridSpan w:val="2"/>
                </w:tcPr>
                <w:p w:rsidR="00D11B4C" w:rsidRPr="003D162F" w:rsidRDefault="00D11B4C" w:rsidP="00D11B4C">
                  <w:pPr>
                    <w:ind w:firstLine="709"/>
                    <w:rPr>
                      <w:rFonts w:ascii="Georgia" w:hAnsi="Georgia"/>
                      <w:sz w:val="28"/>
                      <w:szCs w:val="28"/>
                    </w:rPr>
                  </w:pPr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lastRenderedPageBreak/>
                    <w:t xml:space="preserve">Водоснабжение в районе не работало, люди шли за водой к кринице на </w:t>
                  </w:r>
                  <w:proofErr w:type="spellStart"/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>Кирша</w:t>
                  </w:r>
                  <w:proofErr w:type="spellEnd"/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 xml:space="preserve">, а мы в ведрах под деревянными кружками несли листовки, у криницы  меняли их </w:t>
                  </w:r>
                  <w:proofErr w:type="gramStart"/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>на</w:t>
                  </w:r>
                  <w:proofErr w:type="gramEnd"/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 xml:space="preserve"> обычные, с водой. Теперь мы охватили антифашистской пропагандой почти весь Сталинско-заводской район: оставляли их на базаре, на улицах, в аптеке №1, в ящиках у калиток домов; отдельные антифашистские листовки я распространяла в села через надежных знакомых при обмене вещей на продукты. </w:t>
                  </w:r>
                </w:p>
                <w:p w:rsidR="00D11B4C" w:rsidRPr="003D162F" w:rsidRDefault="00D11B4C" w:rsidP="00D11B4C">
                  <w:pPr>
                    <w:ind w:firstLine="709"/>
                    <w:rPr>
                      <w:rFonts w:ascii="Georgia" w:hAnsi="Georgia"/>
                      <w:sz w:val="28"/>
                      <w:szCs w:val="28"/>
                    </w:rPr>
                  </w:pPr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>У нашей подпольной  группы родилась еще идея – хоть чем-то облегчить участь военнопленных</w:t>
                  </w:r>
                  <w:proofErr w:type="gramStart"/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 xml:space="preserve"> ,</w:t>
                  </w:r>
                  <w:proofErr w:type="gramEnd"/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 xml:space="preserve"> содержавшихся в </w:t>
                  </w:r>
                  <w:proofErr w:type="spellStart"/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>полусгоревшем</w:t>
                  </w:r>
                  <w:proofErr w:type="spellEnd"/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 xml:space="preserve"> клубе им. Ленина  на Стандарте, по существу – под открытым небом. Когда их гнали с работы, мы ухитрялись не без риска для жизни предать хоть что-то из еды и одежды, из собственных небогатых запасов и собранное у соседей. </w:t>
                  </w:r>
                </w:p>
                <w:p w:rsidR="00D11B4C" w:rsidRPr="003D162F" w:rsidRDefault="00D11B4C" w:rsidP="00D11B4C">
                  <w:pPr>
                    <w:ind w:firstLine="709"/>
                    <w:rPr>
                      <w:rFonts w:ascii="Georgia" w:hAnsi="Georgia"/>
                      <w:sz w:val="28"/>
                      <w:szCs w:val="28"/>
                    </w:rPr>
                  </w:pPr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>Я также выполняла обязанности связной  двоюродной сестры, подпольщицы отряда Авдеева-Донского, Ковалевой Веры Петровны, которая по заданию подполья работала на бирже труда. Целое лето 1943 г. под видом сбора травы для козы  по улице Доменной я передавала информацию, обменивая свой мешок с травой  на мешок другого связного.</w:t>
                  </w:r>
                </w:p>
                <w:p w:rsidR="00D11B4C" w:rsidRDefault="00D11B4C" w:rsidP="00D11B4C">
                  <w:pPr>
                    <w:ind w:firstLine="709"/>
                    <w:rPr>
                      <w:rFonts w:ascii="Georgia" w:hAnsi="Georgia"/>
                      <w:sz w:val="28"/>
                      <w:szCs w:val="28"/>
                    </w:rPr>
                  </w:pPr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 xml:space="preserve">С каждым днем выполнять задания становилось все труднее из-за ночных и дневных облав, массового угона в Германию. Меня эта участь миновала, благодаря помощи полицая, расквартированного у наших  соседей и сообщавшего маме обо всех массовых проверках документов и облавах. Однажды я попала в облаву (а при мне были листовки), но до обыска  была доставлена на биржу труда, там меня и спасла сестра Вера. </w:t>
                  </w:r>
                  <w:proofErr w:type="gramStart"/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>Именно сосед-полицай предупредил нас о необходимости скрыться накануне немецкого отступления, и мы спрятались на 13 линии у дяди Терехова Никанора, от него узнали и трагическую новость – по доносу предателя Вера была арестована, ее пытали, но она никого не выдала и была расстреляна фашистами 5 сентября 1943 года в руинах кирпичного завода (сейчас – сквер у гостиницы «Киев») вместе с членом нашей</w:t>
                  </w:r>
                  <w:proofErr w:type="gramEnd"/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 xml:space="preserve"> группы – Чистяковой И.В. Тем, что остальные члены нашей группы уцелели, мы обязаны этим  мужественным патриоткам. В мирные дни на месте их казни и гибели многих пленных и подпольщиков установлен Памятный камень.  </w:t>
                  </w:r>
                </w:p>
              </w:tc>
            </w:tr>
            <w:tr w:rsidR="00D11B4C" w:rsidTr="00A21F81">
              <w:tc>
                <w:tcPr>
                  <w:tcW w:w="5586" w:type="dxa"/>
                </w:tcPr>
                <w:p w:rsidR="00D11B4C" w:rsidRDefault="00D11B4C" w:rsidP="00D11B4C">
                  <w:pPr>
                    <w:rPr>
                      <w:rFonts w:ascii="Georgia" w:hAnsi="Georgia"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381375" cy="2247900"/>
                        <wp:effectExtent l="19050" t="0" r="9525" b="0"/>
                        <wp:docPr id="7" name="Рисунок 7" descr="C:\Users\Маша\Documents\Зое Иосифовне\SKMBT_C25012071910190_0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Маша\Documents\Зое Иосифовне\SKMBT_C25012071910190_0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6443" cy="22512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19" w:type="dxa"/>
                </w:tcPr>
                <w:p w:rsidR="00D11B4C" w:rsidRDefault="00D11B4C" w:rsidP="00D11B4C">
                  <w:pPr>
                    <w:ind w:firstLine="709"/>
                    <w:rPr>
                      <w:rFonts w:ascii="Georgia" w:hAnsi="Georgia"/>
                      <w:sz w:val="28"/>
                      <w:szCs w:val="28"/>
                    </w:rPr>
                  </w:pPr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 xml:space="preserve">После освобождения г. Сталино жизненные пути  членов нашей группы разошлись. С 1943 по 1946 год я училась в техникуме на фармацевтическом факультете. Это были не только годы учебы, но и нелегкие годы настоящего «фронта» по восстановлению разрушенного города: разбирали завалы, зарывали окопы, наш объект – разрушенная больница на Пожарной площади. </w:t>
                  </w:r>
                </w:p>
              </w:tc>
            </w:tr>
            <w:tr w:rsidR="00D11B4C" w:rsidTr="00A21F81">
              <w:tc>
                <w:tcPr>
                  <w:tcW w:w="10905" w:type="dxa"/>
                  <w:gridSpan w:val="2"/>
                </w:tcPr>
                <w:p w:rsidR="007169B6" w:rsidRPr="003D162F" w:rsidRDefault="007169B6" w:rsidP="007169B6">
                  <w:pPr>
                    <w:ind w:firstLine="709"/>
                    <w:rPr>
                      <w:rFonts w:ascii="Georgia" w:hAnsi="Georgia"/>
                      <w:sz w:val="28"/>
                      <w:szCs w:val="28"/>
                    </w:rPr>
                  </w:pPr>
                  <w:r w:rsidRPr="003D162F">
                    <w:rPr>
                      <w:rFonts w:ascii="Georgia" w:hAnsi="Georgia"/>
                      <w:sz w:val="28"/>
                      <w:szCs w:val="28"/>
                    </w:rPr>
                    <w:t>А еще мы дежурили в госпитале, размещенном в здании нынешней гостиницы «Донбасс».</w:t>
                  </w:r>
                </w:p>
                <w:p w:rsidR="00D11B4C" w:rsidRDefault="00D11B4C" w:rsidP="00AD236E">
                  <w:pPr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c>
            </w:tr>
          </w:tbl>
          <w:p w:rsidR="0023644D" w:rsidRPr="00D11B4C" w:rsidRDefault="0023644D" w:rsidP="00D11B4C">
            <w:pPr>
              <w:rPr>
                <w:rFonts w:ascii="Georgia" w:hAnsi="Georgia"/>
                <w:sz w:val="28"/>
                <w:szCs w:val="28"/>
              </w:rPr>
            </w:pPr>
          </w:p>
        </w:tc>
      </w:tr>
      <w:tr w:rsidR="00A21F81" w:rsidTr="006D7EB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A21F81" w:rsidRDefault="000605E9" w:rsidP="0023644D">
            <w:pPr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67025" cy="3971925"/>
                  <wp:effectExtent l="19050" t="0" r="9525" b="0"/>
                  <wp:docPr id="20" name="Рисунок 18" descr="C:\Users\Маша\Documents\Зое Иосифовне\SKMBT_C25012071910190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Маша\Documents\Зое Иосифовне\SKMBT_C25012071910190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397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D236E" w:rsidRDefault="00AD236E" w:rsidP="00AD236E">
            <w:pPr>
              <w:rPr>
                <w:rFonts w:ascii="Georgia" w:hAnsi="Georgia"/>
                <w:sz w:val="28"/>
                <w:szCs w:val="28"/>
              </w:rPr>
            </w:pPr>
          </w:p>
          <w:p w:rsidR="00AD236E" w:rsidRDefault="00AD236E" w:rsidP="00AD236E">
            <w:pPr>
              <w:rPr>
                <w:rFonts w:ascii="Georgia" w:hAnsi="Georgia"/>
                <w:sz w:val="28"/>
                <w:szCs w:val="28"/>
              </w:rPr>
            </w:pPr>
          </w:p>
          <w:p w:rsidR="00AD236E" w:rsidRDefault="00AD236E" w:rsidP="00AD236E">
            <w:pPr>
              <w:rPr>
                <w:rFonts w:ascii="Georgia" w:hAnsi="Georgia"/>
                <w:sz w:val="28"/>
                <w:szCs w:val="28"/>
              </w:rPr>
            </w:pPr>
          </w:p>
          <w:p w:rsidR="00AD236E" w:rsidRDefault="00AD236E" w:rsidP="00AD236E">
            <w:pPr>
              <w:rPr>
                <w:rFonts w:ascii="Georgia" w:hAnsi="Georgia"/>
                <w:sz w:val="28"/>
                <w:szCs w:val="28"/>
              </w:rPr>
            </w:pPr>
          </w:p>
          <w:p w:rsidR="00AD236E" w:rsidRDefault="00AD236E" w:rsidP="00AD236E">
            <w:pPr>
              <w:rPr>
                <w:rFonts w:ascii="Georgia" w:hAnsi="Georgia"/>
                <w:sz w:val="28"/>
                <w:szCs w:val="28"/>
              </w:rPr>
            </w:pPr>
          </w:p>
          <w:p w:rsidR="00AD236E" w:rsidRDefault="00AD236E" w:rsidP="00AD236E">
            <w:pPr>
              <w:rPr>
                <w:rFonts w:ascii="Georgia" w:hAnsi="Georgia"/>
                <w:sz w:val="28"/>
                <w:szCs w:val="28"/>
              </w:rPr>
            </w:pPr>
          </w:p>
          <w:p w:rsidR="00AD236E" w:rsidRDefault="00AD236E" w:rsidP="00AD236E">
            <w:pPr>
              <w:rPr>
                <w:rFonts w:ascii="Georgia" w:hAnsi="Georgia"/>
                <w:sz w:val="28"/>
                <w:szCs w:val="28"/>
              </w:rPr>
            </w:pPr>
          </w:p>
          <w:p w:rsidR="00AD236E" w:rsidRDefault="00AD236E" w:rsidP="00AD236E">
            <w:pPr>
              <w:rPr>
                <w:rFonts w:ascii="Georgia" w:hAnsi="Georgia"/>
                <w:sz w:val="28"/>
                <w:szCs w:val="28"/>
              </w:rPr>
            </w:pPr>
          </w:p>
          <w:p w:rsidR="00AD236E" w:rsidRDefault="00AD236E" w:rsidP="00AD236E">
            <w:pPr>
              <w:rPr>
                <w:rFonts w:ascii="Georgia" w:hAnsi="Georgia"/>
                <w:sz w:val="28"/>
                <w:szCs w:val="28"/>
              </w:rPr>
            </w:pPr>
          </w:p>
          <w:p w:rsidR="00AD236E" w:rsidRDefault="00AD236E" w:rsidP="00AD236E">
            <w:pPr>
              <w:rPr>
                <w:rFonts w:ascii="Georgia" w:hAnsi="Georgia"/>
                <w:sz w:val="28"/>
                <w:szCs w:val="28"/>
              </w:rPr>
            </w:pPr>
          </w:p>
          <w:p w:rsidR="00AD236E" w:rsidRDefault="00AD236E" w:rsidP="00AD236E">
            <w:pPr>
              <w:rPr>
                <w:rFonts w:ascii="Georgia" w:hAnsi="Georgia"/>
                <w:sz w:val="28"/>
                <w:szCs w:val="28"/>
              </w:rPr>
            </w:pPr>
          </w:p>
          <w:p w:rsidR="00AD236E" w:rsidRPr="00AD236E" w:rsidRDefault="00AD236E" w:rsidP="00AD236E">
            <w:pPr>
              <w:rPr>
                <w:rFonts w:ascii="Georgia" w:hAnsi="Georgia"/>
                <w:sz w:val="28"/>
                <w:szCs w:val="28"/>
              </w:rPr>
            </w:pPr>
            <w:r w:rsidRPr="00AD236E">
              <w:rPr>
                <w:rFonts w:ascii="Georgia" w:hAnsi="Georgia"/>
                <w:sz w:val="28"/>
                <w:szCs w:val="28"/>
              </w:rPr>
              <w:t>А дальше жизнь закружила: замужество, учеба и работа в Киеве, Жданове, семья, уход за одинокими больными сестрами (как младшая я всех досмотрела, похоронила).</w:t>
            </w:r>
          </w:p>
          <w:p w:rsidR="00A21F81" w:rsidRDefault="00A21F81" w:rsidP="0023644D">
            <w:pPr>
              <w:rPr>
                <w:rFonts w:ascii="Georgia" w:hAnsi="Georgia"/>
                <w:sz w:val="28"/>
                <w:szCs w:val="28"/>
              </w:rPr>
            </w:pPr>
          </w:p>
        </w:tc>
      </w:tr>
      <w:tr w:rsidR="00A21F81" w:rsidTr="006D7EB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AD236E" w:rsidRDefault="00AD236E" w:rsidP="0023644D">
            <w:pPr>
              <w:rPr>
                <w:rFonts w:ascii="Georgia" w:hAnsi="Georgia"/>
                <w:sz w:val="28"/>
                <w:szCs w:val="28"/>
              </w:rPr>
            </w:pPr>
          </w:p>
          <w:p w:rsidR="00AD236E" w:rsidRDefault="00AD236E" w:rsidP="0023644D">
            <w:pPr>
              <w:rPr>
                <w:rFonts w:ascii="Georgia" w:hAnsi="Georgia"/>
                <w:sz w:val="28"/>
                <w:szCs w:val="28"/>
              </w:rPr>
            </w:pPr>
          </w:p>
          <w:p w:rsidR="00AD236E" w:rsidRDefault="00AD236E" w:rsidP="0023644D">
            <w:pPr>
              <w:rPr>
                <w:rFonts w:ascii="Georgia" w:hAnsi="Georgia"/>
                <w:sz w:val="28"/>
                <w:szCs w:val="28"/>
              </w:rPr>
            </w:pPr>
          </w:p>
          <w:p w:rsidR="00AD236E" w:rsidRDefault="00AD236E" w:rsidP="0023644D">
            <w:pPr>
              <w:rPr>
                <w:rFonts w:ascii="Georgia" w:hAnsi="Georgia"/>
                <w:sz w:val="28"/>
                <w:szCs w:val="28"/>
              </w:rPr>
            </w:pPr>
          </w:p>
          <w:p w:rsidR="00A21F81" w:rsidRDefault="00AD236E" w:rsidP="0023644D">
            <w:pPr>
              <w:rPr>
                <w:rFonts w:ascii="Georgia" w:hAnsi="Georgia"/>
                <w:sz w:val="28"/>
                <w:szCs w:val="28"/>
              </w:rPr>
            </w:pPr>
            <w:r w:rsidRPr="003D162F">
              <w:rPr>
                <w:rFonts w:ascii="Georgia" w:hAnsi="Georgia"/>
                <w:sz w:val="28"/>
                <w:szCs w:val="28"/>
              </w:rPr>
              <w:t xml:space="preserve">Когда я осталась одна после смерти мужа, на общественных началах начала работать в Ворошиловском Совете ветеранов, поэтому со  знанием дела и нескрываемой гордостью хочу отметить, что бывшие партизаны и подпольщики Ворошиловского района г. Донецка, несмотря на груз </w:t>
            </w:r>
            <w:proofErr w:type="gramStart"/>
            <w:r w:rsidRPr="003D162F">
              <w:rPr>
                <w:rFonts w:ascii="Georgia" w:hAnsi="Georgia"/>
                <w:sz w:val="28"/>
                <w:szCs w:val="28"/>
              </w:rPr>
              <w:t>лет</w:t>
            </w:r>
            <w:proofErr w:type="gramEnd"/>
            <w:r w:rsidRPr="003D162F">
              <w:rPr>
                <w:rFonts w:ascii="Georgia" w:hAnsi="Georgia"/>
                <w:sz w:val="28"/>
                <w:szCs w:val="28"/>
              </w:rPr>
              <w:t xml:space="preserve"> и болезней, и сейчас являются примером ответственности за судьбу страны  и народа.</w:t>
            </w:r>
          </w:p>
        </w:tc>
        <w:tc>
          <w:tcPr>
            <w:tcW w:w="56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21F81" w:rsidRDefault="000605E9" w:rsidP="0023644D">
            <w:pPr>
              <w:rPr>
                <w:rFonts w:ascii="Georgia" w:hAnsi="Georgia"/>
                <w:sz w:val="28"/>
                <w:szCs w:val="28"/>
              </w:rPr>
            </w:pPr>
            <w:r w:rsidRPr="000605E9">
              <w:rPr>
                <w:rFonts w:ascii="Georgia" w:hAnsi="Georgi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6948" cy="3552825"/>
                  <wp:effectExtent l="19050" t="0" r="0" b="0"/>
                  <wp:docPr id="19" name="Рисунок 16" descr="C:\Users\Маша\Documents\Зое Иосифовне\SKMBT_C25012071910190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Маша\Documents\Зое Иосифовне\SKMBT_C25012071910190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472" cy="3558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F81" w:rsidTr="006D7EB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A21F81" w:rsidRDefault="000605E9" w:rsidP="0023644D">
            <w:pPr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33750" cy="2352675"/>
                  <wp:effectExtent l="19050" t="0" r="0" b="0"/>
                  <wp:docPr id="18" name="Рисунок 17" descr="C:\Users\Маша\Documents\Зое Иосифовне\SKMBT_C25012071910190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Маша\Documents\Зое Иосифовне\SKMBT_C25012071910190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786" cy="2363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D236E" w:rsidRPr="003D162F" w:rsidRDefault="00AD236E" w:rsidP="00AD236E">
            <w:pPr>
              <w:ind w:firstLine="709"/>
              <w:rPr>
                <w:rFonts w:ascii="Georgia" w:hAnsi="Georgia"/>
                <w:sz w:val="28"/>
                <w:szCs w:val="28"/>
              </w:rPr>
            </w:pPr>
            <w:r w:rsidRPr="003D162F">
              <w:rPr>
                <w:rFonts w:ascii="Georgia" w:hAnsi="Georgia"/>
                <w:sz w:val="28"/>
                <w:szCs w:val="28"/>
              </w:rPr>
              <w:t>Многие из них участвуют в воспитательной работе среди учащихся школ, техникумов  и вузов города. На уроках мужества, вахтах памяти они делятся воспоминаниями о борьбе с фашизмом, о героизме и подвигах защитников Родины, пытаясь восстановить пробелы учебных пособий, где скудно изложены, а порой и извращены события Великой Отечественной войны 1941-1945 г.г.</w:t>
            </w:r>
          </w:p>
          <w:p w:rsidR="00A21F81" w:rsidRDefault="00A21F81" w:rsidP="0023644D">
            <w:pPr>
              <w:rPr>
                <w:rFonts w:ascii="Georgia" w:hAnsi="Georgia"/>
                <w:sz w:val="28"/>
                <w:szCs w:val="28"/>
              </w:rPr>
            </w:pPr>
          </w:p>
        </w:tc>
      </w:tr>
      <w:tr w:rsidR="00417C06" w:rsidTr="006D7EB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417C06" w:rsidRDefault="006D7EB9" w:rsidP="0023644D">
            <w:pPr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95650" cy="4847084"/>
                  <wp:effectExtent l="19050" t="0" r="0" b="0"/>
                  <wp:docPr id="22" name="Рисунок 19" descr="C:\Users\Маша\Documents\Зое Иосифовне\SKMBT_C25012071910190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Маша\Documents\Зое Иосифовне\SKMBT_C25012071910190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4847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7EB9" w:rsidRDefault="006D7EB9" w:rsidP="006D7EB9">
            <w:pPr>
              <w:ind w:firstLine="709"/>
              <w:rPr>
                <w:rFonts w:ascii="Georgia" w:hAnsi="Georgia"/>
                <w:sz w:val="28"/>
                <w:szCs w:val="28"/>
              </w:rPr>
            </w:pPr>
          </w:p>
          <w:p w:rsidR="006D7EB9" w:rsidRDefault="006D7EB9" w:rsidP="006D7EB9">
            <w:pPr>
              <w:ind w:firstLine="709"/>
              <w:rPr>
                <w:rFonts w:ascii="Georgia" w:hAnsi="Georgia"/>
                <w:sz w:val="28"/>
                <w:szCs w:val="28"/>
              </w:rPr>
            </w:pPr>
          </w:p>
          <w:p w:rsidR="006D7EB9" w:rsidRDefault="006D7EB9" w:rsidP="006D7EB9">
            <w:pPr>
              <w:ind w:firstLine="709"/>
              <w:rPr>
                <w:rFonts w:ascii="Georgia" w:hAnsi="Georgia"/>
                <w:sz w:val="28"/>
                <w:szCs w:val="28"/>
              </w:rPr>
            </w:pPr>
          </w:p>
          <w:p w:rsidR="006D7EB9" w:rsidRDefault="006D7EB9" w:rsidP="006D7EB9">
            <w:pPr>
              <w:ind w:firstLine="709"/>
              <w:rPr>
                <w:rFonts w:ascii="Georgia" w:hAnsi="Georgia"/>
                <w:sz w:val="28"/>
                <w:szCs w:val="28"/>
              </w:rPr>
            </w:pPr>
          </w:p>
          <w:p w:rsidR="006D7EB9" w:rsidRPr="003D162F" w:rsidRDefault="006D7EB9" w:rsidP="006D7EB9">
            <w:pPr>
              <w:ind w:firstLine="709"/>
              <w:rPr>
                <w:rFonts w:ascii="Georgia" w:hAnsi="Georgia"/>
                <w:sz w:val="28"/>
                <w:szCs w:val="28"/>
              </w:rPr>
            </w:pPr>
            <w:r w:rsidRPr="003D162F">
              <w:rPr>
                <w:rFonts w:ascii="Georgia" w:hAnsi="Georgia"/>
                <w:sz w:val="28"/>
                <w:szCs w:val="28"/>
              </w:rPr>
              <w:t>Особенно тесная связь бывших партизан и подпольщиков  с учащимися Донецкого УВК № – членами детской общественной организации «Академия Согласия», которые взяли над ними адресное шефство. Новая форма общения молодежи и школьников  с ветеранами, сынами полков, детьми войны и писателями организована музеем «Донбасс непокоренный» – встречи «Землянка». Все это не только сглаживает одиночество, но и дают возможность претворять в жизнь тематические планы музея, городской и районной секций бывших партизан и подпольщиков, являются одной из форм общения поколений.</w:t>
            </w:r>
          </w:p>
          <w:p w:rsidR="00417C06" w:rsidRDefault="00417C06" w:rsidP="0023644D">
            <w:pPr>
              <w:rPr>
                <w:rFonts w:ascii="Georgia" w:hAnsi="Georgia"/>
                <w:sz w:val="28"/>
                <w:szCs w:val="28"/>
              </w:rPr>
            </w:pPr>
          </w:p>
        </w:tc>
      </w:tr>
      <w:tr w:rsidR="006D7EB9" w:rsidTr="006D7EB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11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7EB9" w:rsidRDefault="006D7EB9" w:rsidP="00062F99">
            <w:pPr>
              <w:jc w:val="center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67425" cy="4452870"/>
                  <wp:effectExtent l="19050" t="0" r="9525" b="0"/>
                  <wp:docPr id="23" name="Рисунок 20" descr="C:\Users\Маша\Documents\Зое Иосифовне\IMG_4523 (копия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Маша\Documents\Зое Иосифовне\IMG_4523 (копия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5462" cy="4451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EB9" w:rsidTr="006D7EB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11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D7EB9" w:rsidRDefault="006D7EB9" w:rsidP="006D7EB9">
            <w:pPr>
              <w:ind w:firstLine="709"/>
              <w:rPr>
                <w:rFonts w:ascii="Georgia" w:hAnsi="Georgia"/>
                <w:sz w:val="28"/>
                <w:szCs w:val="28"/>
              </w:rPr>
            </w:pPr>
            <w:r w:rsidRPr="003D162F">
              <w:rPr>
                <w:rFonts w:ascii="Georgia" w:hAnsi="Georgia"/>
                <w:sz w:val="28"/>
                <w:szCs w:val="28"/>
              </w:rPr>
              <w:t>Наше поколение сохраняет в своем сердце надежду, что все посеянное нами в памяти и душах молодежи воплотится в поколении подрастающем, которое заменит нас, когда Родина будет в опасности.</w:t>
            </w:r>
          </w:p>
        </w:tc>
      </w:tr>
    </w:tbl>
    <w:p w:rsidR="005F6649" w:rsidRPr="00A21F81" w:rsidRDefault="005F6649" w:rsidP="002569CA">
      <w:pPr>
        <w:rPr>
          <w:rFonts w:ascii="Georgia" w:hAnsi="Georgia"/>
          <w:sz w:val="28"/>
          <w:szCs w:val="28"/>
        </w:rPr>
      </w:pPr>
    </w:p>
    <w:sectPr w:rsidR="005F6649" w:rsidRPr="00A21F81" w:rsidSect="0023644D">
      <w:pgSz w:w="11906" w:h="16838"/>
      <w:pgMar w:top="567" w:right="424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FD7896"/>
    <w:multiLevelType w:val="hybridMultilevel"/>
    <w:tmpl w:val="C8029F08"/>
    <w:lvl w:ilvl="0" w:tplc="880CCDE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644D"/>
    <w:rsid w:val="000605E9"/>
    <w:rsid w:val="00062F99"/>
    <w:rsid w:val="001314E8"/>
    <w:rsid w:val="00184200"/>
    <w:rsid w:val="00190D5A"/>
    <w:rsid w:val="0023644D"/>
    <w:rsid w:val="002569CA"/>
    <w:rsid w:val="002F4D77"/>
    <w:rsid w:val="00417C06"/>
    <w:rsid w:val="005F6649"/>
    <w:rsid w:val="006009AF"/>
    <w:rsid w:val="006D7EB9"/>
    <w:rsid w:val="007169B6"/>
    <w:rsid w:val="00A21F81"/>
    <w:rsid w:val="00AD236E"/>
    <w:rsid w:val="00B66073"/>
    <w:rsid w:val="00BC5B05"/>
    <w:rsid w:val="00D11B4C"/>
    <w:rsid w:val="00E53106"/>
    <w:rsid w:val="00EF1C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6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64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36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644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F1CDC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1540</Words>
  <Characters>8781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Гармаш</cp:lastModifiedBy>
  <cp:revision>12</cp:revision>
  <cp:lastPrinted>2013-09-16T16:28:00Z</cp:lastPrinted>
  <dcterms:created xsi:type="dcterms:W3CDTF">2013-09-16T13:37:00Z</dcterms:created>
  <dcterms:modified xsi:type="dcterms:W3CDTF">2015-08-21T08:35:00Z</dcterms:modified>
</cp:coreProperties>
</file>